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569" w:rsidRPr="00443D14" w:rsidRDefault="005E6569">
      <w:pPr>
        <w:rPr>
          <w:b/>
          <w:i/>
        </w:rPr>
      </w:pPr>
    </w:p>
    <w:p w:rsidR="00443D14" w:rsidRDefault="00443D14">
      <w:pPr>
        <w:rPr>
          <w:b/>
          <w:i/>
          <w:sz w:val="24"/>
          <w:szCs w:val="24"/>
        </w:rPr>
      </w:pPr>
      <w:r w:rsidRPr="00443D14">
        <w:rPr>
          <w:b/>
          <w:i/>
          <w:sz w:val="24"/>
          <w:szCs w:val="24"/>
        </w:rPr>
        <w:t>Scenario One</w:t>
      </w:r>
    </w:p>
    <w:p w:rsidR="00443D14" w:rsidRDefault="00443D14">
      <w:pPr>
        <w:rPr>
          <w:b/>
          <w:i/>
          <w:sz w:val="24"/>
          <w:szCs w:val="24"/>
        </w:rPr>
      </w:pPr>
    </w:p>
    <w:p w:rsidR="00567ADD" w:rsidRDefault="00C46E59">
      <w:pPr>
        <w:rPr>
          <w:sz w:val="24"/>
          <w:szCs w:val="24"/>
        </w:rPr>
      </w:pPr>
      <w:r>
        <w:rPr>
          <w:sz w:val="24"/>
          <w:szCs w:val="24"/>
        </w:rPr>
        <w:t xml:space="preserve">Team </w:t>
      </w:r>
      <w:r w:rsidR="0061042C">
        <w:rPr>
          <w:sz w:val="24"/>
          <w:szCs w:val="24"/>
        </w:rPr>
        <w:t xml:space="preserve">Colleagues </w:t>
      </w:r>
      <w:r w:rsidR="00443D14">
        <w:rPr>
          <w:sz w:val="24"/>
          <w:szCs w:val="24"/>
        </w:rPr>
        <w:t>A, B and C agree to meet at a restaurant for dinner.  You learn from Colleague B that he just finished a first dra</w:t>
      </w:r>
      <w:r w:rsidR="00567ADD">
        <w:rPr>
          <w:sz w:val="24"/>
          <w:szCs w:val="24"/>
        </w:rPr>
        <w:t xml:space="preserve">ft on </w:t>
      </w:r>
      <w:r w:rsidR="00567ADD" w:rsidRPr="00276D58">
        <w:rPr>
          <w:b/>
          <w:color w:val="1F497D" w:themeColor="text2"/>
          <w:sz w:val="24"/>
          <w:szCs w:val="24"/>
        </w:rPr>
        <w:t>the</w:t>
      </w:r>
      <w:r w:rsidR="00443D14" w:rsidRPr="00276D58">
        <w:rPr>
          <w:color w:val="1F497D" w:themeColor="text2"/>
          <w:sz w:val="24"/>
          <w:szCs w:val="24"/>
        </w:rPr>
        <w:t xml:space="preserve"> </w:t>
      </w:r>
      <w:r w:rsidR="00443D14" w:rsidRPr="00276D58">
        <w:rPr>
          <w:b/>
          <w:color w:val="1F497D" w:themeColor="text2"/>
          <w:sz w:val="24"/>
          <w:szCs w:val="24"/>
        </w:rPr>
        <w:t>project</w:t>
      </w:r>
      <w:r w:rsidR="00443D14">
        <w:rPr>
          <w:sz w:val="24"/>
          <w:szCs w:val="24"/>
        </w:rPr>
        <w:t xml:space="preserve"> </w:t>
      </w:r>
      <w:r w:rsidR="0061042C">
        <w:rPr>
          <w:sz w:val="24"/>
          <w:szCs w:val="24"/>
        </w:rPr>
        <w:t xml:space="preserve">; </w:t>
      </w:r>
      <w:r>
        <w:rPr>
          <w:sz w:val="24"/>
          <w:szCs w:val="24"/>
        </w:rPr>
        <w:t xml:space="preserve"> Upon hearing what Colleague B</w:t>
      </w:r>
      <w:r w:rsidR="0061042C">
        <w:rPr>
          <w:sz w:val="24"/>
          <w:szCs w:val="24"/>
        </w:rPr>
        <w:t xml:space="preserve"> had done, </w:t>
      </w:r>
      <w:r>
        <w:rPr>
          <w:sz w:val="24"/>
          <w:szCs w:val="24"/>
        </w:rPr>
        <w:t xml:space="preserve">Colleague A </w:t>
      </w:r>
      <w:r w:rsidR="0061042C">
        <w:rPr>
          <w:sz w:val="24"/>
          <w:szCs w:val="24"/>
        </w:rPr>
        <w:t>spoke</w:t>
      </w:r>
      <w:r w:rsidR="00567ADD">
        <w:rPr>
          <w:sz w:val="24"/>
          <w:szCs w:val="24"/>
        </w:rPr>
        <w:t xml:space="preserve"> quietly and then left the dinner. </w:t>
      </w:r>
    </w:p>
    <w:p w:rsidR="00567ADD" w:rsidRDefault="00567ADD">
      <w:pPr>
        <w:rPr>
          <w:sz w:val="24"/>
          <w:szCs w:val="24"/>
        </w:rPr>
      </w:pPr>
    </w:p>
    <w:p w:rsidR="0061042C" w:rsidRDefault="00C46E59">
      <w:pPr>
        <w:rPr>
          <w:sz w:val="24"/>
          <w:szCs w:val="24"/>
        </w:rPr>
      </w:pPr>
      <w:r>
        <w:rPr>
          <w:sz w:val="24"/>
          <w:szCs w:val="24"/>
        </w:rPr>
        <w:t>The i</w:t>
      </w:r>
      <w:r w:rsidR="00567ADD">
        <w:rPr>
          <w:sz w:val="24"/>
          <w:szCs w:val="24"/>
        </w:rPr>
        <w:t>dea for the project had been brainstormed by the Team</w:t>
      </w:r>
      <w:r>
        <w:rPr>
          <w:sz w:val="24"/>
          <w:szCs w:val="24"/>
        </w:rPr>
        <w:t>; authorship had been agreed to, with credit being given alphabetically to the Team members.</w:t>
      </w:r>
    </w:p>
    <w:p w:rsidR="00C46E59" w:rsidRDefault="00C46E59">
      <w:pPr>
        <w:rPr>
          <w:sz w:val="24"/>
          <w:szCs w:val="24"/>
        </w:rPr>
      </w:pPr>
      <w:r>
        <w:rPr>
          <w:sz w:val="24"/>
          <w:szCs w:val="24"/>
        </w:rPr>
        <w:t>No agreement had been reached on</w:t>
      </w:r>
      <w:r w:rsidR="00E73FCA">
        <w:rPr>
          <w:sz w:val="24"/>
          <w:szCs w:val="24"/>
        </w:rPr>
        <w:t xml:space="preserve"> the division of responsibility fo</w:t>
      </w:r>
      <w:r w:rsidR="00E73FCA" w:rsidRPr="00276D58">
        <w:rPr>
          <w:color w:val="1F497D" w:themeColor="text2"/>
          <w:sz w:val="24"/>
          <w:szCs w:val="24"/>
        </w:rPr>
        <w:t xml:space="preserve">r </w:t>
      </w:r>
      <w:r w:rsidR="00E73FCA" w:rsidRPr="00276D58">
        <w:rPr>
          <w:b/>
          <w:color w:val="1F497D" w:themeColor="text2"/>
          <w:sz w:val="24"/>
          <w:szCs w:val="24"/>
        </w:rPr>
        <w:t xml:space="preserve">the project.   </w:t>
      </w:r>
      <w:r w:rsidR="00E73FCA">
        <w:rPr>
          <w:sz w:val="24"/>
          <w:szCs w:val="24"/>
        </w:rPr>
        <w:t>Rogue Colleague B doesn’t remember the prior discussions that way.</w:t>
      </w:r>
    </w:p>
    <w:p w:rsidR="00E73FCA" w:rsidRDefault="001D6DE8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E73FCA">
        <w:rPr>
          <w:sz w:val="24"/>
          <w:szCs w:val="24"/>
        </w:rPr>
        <w:t>What harm has been done,</w:t>
      </w:r>
      <w:r>
        <w:rPr>
          <w:sz w:val="24"/>
          <w:szCs w:val="24"/>
        </w:rPr>
        <w:t>”</w:t>
      </w:r>
      <w:r w:rsidR="00180A20">
        <w:rPr>
          <w:sz w:val="24"/>
          <w:szCs w:val="24"/>
        </w:rPr>
        <w:t xml:space="preserve"> </w:t>
      </w:r>
      <w:r w:rsidR="00E73FCA">
        <w:rPr>
          <w:sz w:val="24"/>
          <w:szCs w:val="24"/>
        </w:rPr>
        <w:t>asks Colleague B?</w:t>
      </w:r>
    </w:p>
    <w:p w:rsidR="001D6DE8" w:rsidRDefault="001D6DE8">
      <w:pPr>
        <w:rPr>
          <w:sz w:val="24"/>
          <w:szCs w:val="24"/>
        </w:rPr>
      </w:pPr>
    </w:p>
    <w:p w:rsidR="001D6DE8" w:rsidRDefault="001D6DE8">
      <w:pPr>
        <w:rPr>
          <w:sz w:val="24"/>
          <w:szCs w:val="24"/>
        </w:rPr>
      </w:pPr>
      <w:r>
        <w:rPr>
          <w:sz w:val="24"/>
          <w:szCs w:val="24"/>
        </w:rPr>
        <w:t xml:space="preserve">Since Colleagues C and A are </w:t>
      </w:r>
      <w:r w:rsidRPr="00276D58">
        <w:rPr>
          <w:b/>
          <w:color w:val="1F497D" w:themeColor="text2"/>
          <w:sz w:val="24"/>
          <w:szCs w:val="24"/>
        </w:rPr>
        <w:t>bystander actors</w:t>
      </w:r>
      <w:r w:rsidRPr="00F600AA">
        <w:rPr>
          <w:b/>
          <w:color w:val="31849B"/>
          <w:sz w:val="24"/>
          <w:szCs w:val="24"/>
        </w:rPr>
        <w:t xml:space="preserve"> </w:t>
      </w:r>
      <w:r>
        <w:rPr>
          <w:sz w:val="24"/>
          <w:szCs w:val="24"/>
        </w:rPr>
        <w:t>to this “ethical blip”, how should Colleague C speak to Colleague B in a compliant way?</w:t>
      </w:r>
    </w:p>
    <w:p w:rsidR="00180A20" w:rsidRDefault="00180A20">
      <w:pPr>
        <w:rPr>
          <w:sz w:val="24"/>
          <w:szCs w:val="24"/>
        </w:rPr>
      </w:pPr>
    </w:p>
    <w:p w:rsidR="00180A20" w:rsidRDefault="00180A20">
      <w:pPr>
        <w:rPr>
          <w:sz w:val="24"/>
          <w:szCs w:val="24"/>
        </w:rPr>
      </w:pPr>
      <w:r>
        <w:rPr>
          <w:sz w:val="24"/>
          <w:szCs w:val="24"/>
        </w:rPr>
        <w:t>The definition of ethics in Scenario One is:  ethics is a value of right or wro</w:t>
      </w:r>
      <w:r w:rsidR="000B5C58">
        <w:rPr>
          <w:sz w:val="24"/>
          <w:szCs w:val="24"/>
        </w:rPr>
        <w:t>ng, good or bad, advantage shared or advantage taken</w:t>
      </w:r>
      <w:r>
        <w:rPr>
          <w:sz w:val="24"/>
          <w:szCs w:val="24"/>
        </w:rPr>
        <w:t>.</w:t>
      </w:r>
    </w:p>
    <w:p w:rsidR="000B5C58" w:rsidRDefault="00276D58">
      <w:pPr>
        <w:rPr>
          <w:sz w:val="24"/>
          <w:szCs w:val="24"/>
        </w:rPr>
      </w:pPr>
      <w:r>
        <w:rPr>
          <w:sz w:val="24"/>
          <w:szCs w:val="24"/>
        </w:rPr>
        <w:t>++++++++++++++++++++++++++++++++++++++++++++++++++++++++++++++++++++++</w:t>
      </w:r>
    </w:p>
    <w:p w:rsidR="008F2123" w:rsidRDefault="008F2123">
      <w:pPr>
        <w:rPr>
          <w:b/>
          <w:i/>
          <w:sz w:val="24"/>
          <w:szCs w:val="24"/>
        </w:rPr>
      </w:pPr>
      <w:r w:rsidRPr="008F2123">
        <w:rPr>
          <w:b/>
          <w:i/>
          <w:sz w:val="24"/>
          <w:szCs w:val="24"/>
        </w:rPr>
        <w:t>Scenario Two</w:t>
      </w:r>
      <w:r>
        <w:rPr>
          <w:b/>
          <w:i/>
          <w:sz w:val="24"/>
          <w:szCs w:val="24"/>
        </w:rPr>
        <w:t xml:space="preserve"> </w:t>
      </w:r>
    </w:p>
    <w:p w:rsidR="00276D58" w:rsidRDefault="00276D58">
      <w:pPr>
        <w:rPr>
          <w:b/>
          <w:i/>
          <w:sz w:val="24"/>
          <w:szCs w:val="24"/>
        </w:rPr>
      </w:pPr>
    </w:p>
    <w:p w:rsidR="008F2123" w:rsidRDefault="00891FFF">
      <w:pPr>
        <w:rPr>
          <w:sz w:val="24"/>
          <w:szCs w:val="24"/>
        </w:rPr>
      </w:pPr>
      <w:r>
        <w:rPr>
          <w:sz w:val="24"/>
          <w:szCs w:val="24"/>
        </w:rPr>
        <w:t>A high-level employee prepares a position paper explaining how a financial instrument was developed, the inherent risks of the financial instrument, and</w:t>
      </w:r>
    </w:p>
    <w:p w:rsidR="00891FFF" w:rsidRDefault="00891FFF">
      <w:pPr>
        <w:rPr>
          <w:sz w:val="24"/>
          <w:szCs w:val="24"/>
        </w:rPr>
      </w:pPr>
      <w:r>
        <w:rPr>
          <w:sz w:val="24"/>
          <w:szCs w:val="24"/>
        </w:rPr>
        <w:t>under what conditions profitability could be realized.  The employee knows she has omitted at least two contingencies, but tells herself that someone else</w:t>
      </w:r>
    </w:p>
    <w:p w:rsidR="00891FFF" w:rsidRDefault="00891FFF">
      <w:pPr>
        <w:rPr>
          <w:sz w:val="24"/>
          <w:szCs w:val="24"/>
        </w:rPr>
      </w:pPr>
      <w:r>
        <w:rPr>
          <w:sz w:val="24"/>
          <w:szCs w:val="24"/>
        </w:rPr>
        <w:t>will catch the error.  She further believes it’s possible the financial instrument</w:t>
      </w:r>
    </w:p>
    <w:p w:rsidR="00891FFF" w:rsidRDefault="00891FFF">
      <w:pPr>
        <w:rPr>
          <w:sz w:val="24"/>
          <w:szCs w:val="24"/>
        </w:rPr>
      </w:pPr>
      <w:r>
        <w:rPr>
          <w:sz w:val="24"/>
          <w:szCs w:val="24"/>
        </w:rPr>
        <w:t>could make money even with the omission of the two contingencies.  “It’s</w:t>
      </w:r>
    </w:p>
    <w:p w:rsidR="00891FFF" w:rsidRDefault="00891FFF">
      <w:pPr>
        <w:rPr>
          <w:sz w:val="24"/>
          <w:szCs w:val="24"/>
        </w:rPr>
      </w:pPr>
      <w:r>
        <w:rPr>
          <w:sz w:val="24"/>
          <w:szCs w:val="24"/>
        </w:rPr>
        <w:t>really someone else’s job to review and give final approval.  I’m off the hook.”</w:t>
      </w:r>
    </w:p>
    <w:p w:rsidR="004A6280" w:rsidRDefault="004A6280">
      <w:pPr>
        <w:rPr>
          <w:sz w:val="24"/>
          <w:szCs w:val="24"/>
        </w:rPr>
      </w:pPr>
      <w:r>
        <w:rPr>
          <w:sz w:val="24"/>
          <w:szCs w:val="24"/>
        </w:rPr>
        <w:t>++++++++++++++++++++++++++++++++++++++++++++++++++++++++++++++++++++</w:t>
      </w:r>
    </w:p>
    <w:p w:rsidR="004A6280" w:rsidRDefault="004A6280">
      <w:pPr>
        <w:rPr>
          <w:sz w:val="24"/>
          <w:szCs w:val="24"/>
        </w:rPr>
      </w:pPr>
      <w:r>
        <w:rPr>
          <w:sz w:val="24"/>
          <w:szCs w:val="24"/>
        </w:rPr>
        <w:t>Scenario Three</w:t>
      </w:r>
      <w:r w:rsidR="00021909">
        <w:rPr>
          <w:sz w:val="24"/>
          <w:szCs w:val="24"/>
        </w:rPr>
        <w:t xml:space="preserve">    -  </w:t>
      </w:r>
      <w:r w:rsidR="008706F8">
        <w:rPr>
          <w:sz w:val="24"/>
          <w:szCs w:val="24"/>
        </w:rPr>
        <w:t xml:space="preserve">Circle either </w:t>
      </w:r>
      <w:r w:rsidR="008706F8" w:rsidRPr="008706F8">
        <w:rPr>
          <w:b/>
          <w:sz w:val="28"/>
          <w:szCs w:val="24"/>
        </w:rPr>
        <w:t>T</w:t>
      </w:r>
      <w:r w:rsidR="008706F8">
        <w:rPr>
          <w:sz w:val="24"/>
          <w:szCs w:val="24"/>
        </w:rPr>
        <w:t xml:space="preserve">rue or </w:t>
      </w:r>
      <w:r w:rsidR="008706F8" w:rsidRPr="008706F8">
        <w:rPr>
          <w:b/>
          <w:sz w:val="28"/>
          <w:szCs w:val="24"/>
        </w:rPr>
        <w:t>F</w:t>
      </w:r>
      <w:r w:rsidR="008706F8">
        <w:rPr>
          <w:sz w:val="24"/>
          <w:szCs w:val="24"/>
        </w:rPr>
        <w:t>alse</w:t>
      </w:r>
      <w:r w:rsidR="00021909">
        <w:rPr>
          <w:sz w:val="24"/>
          <w:szCs w:val="24"/>
        </w:rPr>
        <w:t xml:space="preserve"> if bystander action is warranted in the following situations:</w:t>
      </w:r>
    </w:p>
    <w:p w:rsidR="00021909" w:rsidRDefault="00021909">
      <w:pPr>
        <w:rPr>
          <w:sz w:val="24"/>
          <w:szCs w:val="24"/>
        </w:rPr>
      </w:pPr>
    </w:p>
    <w:p w:rsidR="00021909" w:rsidRDefault="00021909">
      <w:pPr>
        <w:rPr>
          <w:sz w:val="24"/>
          <w:szCs w:val="24"/>
        </w:rPr>
      </w:pPr>
      <w:r>
        <w:rPr>
          <w:sz w:val="24"/>
          <w:szCs w:val="24"/>
        </w:rPr>
        <w:t>You witness someone being publicly rebuked in a meeting by a higher</w:t>
      </w:r>
    </w:p>
    <w:p w:rsidR="00021909" w:rsidRDefault="0002190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C5DE7">
        <w:rPr>
          <w:sz w:val="24"/>
          <w:szCs w:val="24"/>
        </w:rPr>
        <w:t>a</w:t>
      </w:r>
      <w:r>
        <w:rPr>
          <w:sz w:val="24"/>
          <w:szCs w:val="24"/>
        </w:rPr>
        <w:t>uthority.  T  or  F</w:t>
      </w:r>
    </w:p>
    <w:p w:rsidR="00021909" w:rsidRDefault="00021909">
      <w:pPr>
        <w:rPr>
          <w:sz w:val="24"/>
          <w:szCs w:val="24"/>
        </w:rPr>
      </w:pPr>
    </w:p>
    <w:p w:rsidR="00021909" w:rsidRDefault="00021909">
      <w:pPr>
        <w:rPr>
          <w:sz w:val="24"/>
          <w:szCs w:val="24"/>
        </w:rPr>
      </w:pPr>
      <w:r>
        <w:rPr>
          <w:sz w:val="24"/>
          <w:szCs w:val="24"/>
        </w:rPr>
        <w:t>You hear a discussion in the lunchroom about how the ethics policy</w:t>
      </w:r>
    </w:p>
    <w:p w:rsidR="00021909" w:rsidRDefault="00021909">
      <w:pPr>
        <w:rPr>
          <w:sz w:val="24"/>
          <w:szCs w:val="24"/>
        </w:rPr>
      </w:pPr>
      <w:r>
        <w:rPr>
          <w:sz w:val="24"/>
          <w:szCs w:val="24"/>
        </w:rPr>
        <w:t>is</w:t>
      </w:r>
      <w:r w:rsidR="009C5DE7">
        <w:rPr>
          <w:sz w:val="24"/>
          <w:szCs w:val="24"/>
        </w:rPr>
        <w:t xml:space="preserve"> just window dressing</w:t>
      </w:r>
      <w:r>
        <w:rPr>
          <w:sz w:val="24"/>
          <w:szCs w:val="24"/>
        </w:rPr>
        <w:t>.    T  or  F</w:t>
      </w:r>
    </w:p>
    <w:p w:rsidR="00021909" w:rsidRDefault="00021909">
      <w:pPr>
        <w:rPr>
          <w:sz w:val="24"/>
          <w:szCs w:val="24"/>
        </w:rPr>
      </w:pPr>
    </w:p>
    <w:p w:rsidR="00C61A74" w:rsidRDefault="00C61A74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-Circle either </w:t>
      </w:r>
      <w:r w:rsidRPr="008706F8">
        <w:rPr>
          <w:b/>
          <w:sz w:val="28"/>
          <w:szCs w:val="24"/>
        </w:rPr>
        <w:t>T</w:t>
      </w:r>
      <w:r>
        <w:rPr>
          <w:sz w:val="24"/>
          <w:szCs w:val="24"/>
        </w:rPr>
        <w:t xml:space="preserve">rue or </w:t>
      </w:r>
      <w:r w:rsidRPr="008706F8">
        <w:rPr>
          <w:b/>
          <w:sz w:val="28"/>
          <w:szCs w:val="24"/>
        </w:rPr>
        <w:t>F</w:t>
      </w:r>
      <w:r>
        <w:rPr>
          <w:sz w:val="24"/>
          <w:szCs w:val="24"/>
        </w:rPr>
        <w:t>alse if bystander action is warranted in the following situations:</w:t>
      </w:r>
    </w:p>
    <w:p w:rsidR="00C61A74" w:rsidRDefault="00C61A74">
      <w:pPr>
        <w:rPr>
          <w:sz w:val="24"/>
          <w:szCs w:val="24"/>
        </w:rPr>
      </w:pPr>
    </w:p>
    <w:p w:rsidR="00021909" w:rsidRDefault="00021909">
      <w:pPr>
        <w:rPr>
          <w:sz w:val="24"/>
          <w:szCs w:val="24"/>
        </w:rPr>
      </w:pPr>
      <w:r>
        <w:rPr>
          <w:sz w:val="24"/>
          <w:szCs w:val="24"/>
        </w:rPr>
        <w:t>You believe someone took credit for work she/he did not complete.</w:t>
      </w:r>
    </w:p>
    <w:p w:rsidR="00021909" w:rsidRDefault="00021909">
      <w:pPr>
        <w:rPr>
          <w:sz w:val="24"/>
          <w:szCs w:val="24"/>
        </w:rPr>
      </w:pPr>
      <w:r>
        <w:rPr>
          <w:sz w:val="24"/>
          <w:szCs w:val="24"/>
        </w:rPr>
        <w:t>T  or  F</w:t>
      </w:r>
    </w:p>
    <w:p w:rsidR="00021909" w:rsidRDefault="00021909">
      <w:pPr>
        <w:rPr>
          <w:sz w:val="24"/>
          <w:szCs w:val="24"/>
        </w:rPr>
      </w:pPr>
    </w:p>
    <w:p w:rsidR="00021909" w:rsidRDefault="00D32036">
      <w:pPr>
        <w:rPr>
          <w:sz w:val="24"/>
          <w:szCs w:val="24"/>
        </w:rPr>
      </w:pPr>
      <w:r>
        <w:rPr>
          <w:sz w:val="24"/>
          <w:szCs w:val="24"/>
        </w:rPr>
        <w:t xml:space="preserve">In a room filled with very smart people of equal rank who share views on </w:t>
      </w:r>
    </w:p>
    <w:p w:rsidR="00D32036" w:rsidRDefault="00D32036">
      <w:pPr>
        <w:rPr>
          <w:sz w:val="24"/>
          <w:szCs w:val="24"/>
        </w:rPr>
      </w:pPr>
      <w:r>
        <w:rPr>
          <w:sz w:val="24"/>
          <w:szCs w:val="24"/>
        </w:rPr>
        <w:t>a topic, disharmony occurs when a strong opposing viewpoint sways</w:t>
      </w:r>
    </w:p>
    <w:p w:rsidR="00D32036" w:rsidRDefault="00D32036">
      <w:pPr>
        <w:rPr>
          <w:sz w:val="24"/>
          <w:szCs w:val="24"/>
        </w:rPr>
      </w:pPr>
      <w:r>
        <w:rPr>
          <w:sz w:val="24"/>
          <w:szCs w:val="24"/>
        </w:rPr>
        <w:t>many people to become loudly argumentative.  T  or  F</w:t>
      </w:r>
    </w:p>
    <w:p w:rsidR="00D32036" w:rsidRDefault="00D32036">
      <w:pPr>
        <w:rPr>
          <w:sz w:val="24"/>
          <w:szCs w:val="24"/>
        </w:rPr>
      </w:pPr>
    </w:p>
    <w:p w:rsidR="00D32036" w:rsidRDefault="000B60A2">
      <w:pPr>
        <w:rPr>
          <w:sz w:val="24"/>
          <w:szCs w:val="24"/>
        </w:rPr>
      </w:pPr>
      <w:r>
        <w:rPr>
          <w:sz w:val="24"/>
          <w:szCs w:val="24"/>
        </w:rPr>
        <w:t xml:space="preserve">You hear employees at a lunch table complain about the amount of work they do, </w:t>
      </w:r>
      <w:r w:rsidR="00D32036">
        <w:rPr>
          <w:sz w:val="24"/>
          <w:szCs w:val="24"/>
        </w:rPr>
        <w:t xml:space="preserve">who they report to </w:t>
      </w:r>
      <w:r>
        <w:rPr>
          <w:sz w:val="24"/>
          <w:szCs w:val="24"/>
        </w:rPr>
        <w:t xml:space="preserve">because he </w:t>
      </w:r>
      <w:r w:rsidR="00D32036">
        <w:rPr>
          <w:sz w:val="24"/>
          <w:szCs w:val="24"/>
        </w:rPr>
        <w:t xml:space="preserve">has </w:t>
      </w:r>
      <w:r w:rsidR="00C34B17">
        <w:rPr>
          <w:sz w:val="24"/>
          <w:szCs w:val="24"/>
        </w:rPr>
        <w:t xml:space="preserve">too much </w:t>
      </w:r>
      <w:r w:rsidR="00D32036">
        <w:rPr>
          <w:sz w:val="24"/>
          <w:szCs w:val="24"/>
        </w:rPr>
        <w:t>time on his hands.</w:t>
      </w:r>
      <w:r w:rsidR="00C34B17">
        <w:rPr>
          <w:sz w:val="24"/>
          <w:szCs w:val="24"/>
        </w:rPr>
        <w:t xml:space="preserve"> T or F</w:t>
      </w:r>
      <w:bookmarkStart w:id="0" w:name="_GoBack"/>
      <w:bookmarkEnd w:id="0"/>
    </w:p>
    <w:p w:rsidR="009C5DE7" w:rsidRDefault="009C5DE7">
      <w:pPr>
        <w:rPr>
          <w:sz w:val="24"/>
          <w:szCs w:val="24"/>
        </w:rPr>
      </w:pPr>
      <w:r>
        <w:rPr>
          <w:sz w:val="24"/>
          <w:szCs w:val="24"/>
        </w:rPr>
        <w:t>++++++++++++++++++++++++++++++++++++++++++++++++++++++++++++++++++++++</w:t>
      </w:r>
    </w:p>
    <w:sectPr w:rsidR="009C5DE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8D5" w:rsidRDefault="005928D5" w:rsidP="001C24A2">
      <w:r>
        <w:separator/>
      </w:r>
    </w:p>
  </w:endnote>
  <w:endnote w:type="continuationSeparator" w:id="0">
    <w:p w:rsidR="005928D5" w:rsidRDefault="005928D5" w:rsidP="001C2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D14" w:rsidRPr="00F600AA" w:rsidRDefault="00443D14" w:rsidP="00F600AA">
    <w:pPr>
      <w:pStyle w:val="Footer"/>
      <w:pBdr>
        <w:top w:val="thinThickSmallGap" w:sz="24" w:space="1" w:color="622423"/>
      </w:pBdr>
      <w:tabs>
        <w:tab w:val="clear" w:pos="4680"/>
      </w:tabs>
      <w:rPr>
        <w:rFonts w:ascii="Cambria" w:eastAsia="Times New Roman" w:hAnsi="Cambria"/>
      </w:rPr>
    </w:pPr>
    <w:r w:rsidRPr="00F600AA">
      <w:rPr>
        <w:rFonts w:ascii="Cambria" w:eastAsia="Times New Roman" w:hAnsi="Cambria"/>
      </w:rPr>
      <w:t>Jo Ann M. Radja</w:t>
    </w:r>
    <w:r w:rsidR="00421EDC">
      <w:rPr>
        <w:rFonts w:ascii="Cambria" w:eastAsia="Times New Roman" w:hAnsi="Cambria"/>
      </w:rPr>
      <w:t>©</w:t>
    </w:r>
    <w:r w:rsidR="00276D58">
      <w:rPr>
        <w:rFonts w:ascii="Cambria" w:eastAsia="Times New Roman" w:hAnsi="Cambria"/>
      </w:rPr>
      <w:t xml:space="preserve">                                          September 29, 2015</w:t>
    </w:r>
    <w:r w:rsidR="00F600AA">
      <w:rPr>
        <w:rFonts w:asciiTheme="majorHAnsi" w:eastAsiaTheme="majorEastAsia" w:hAnsiTheme="majorHAnsi" w:cstheme="majorBidi"/>
      </w:rPr>
      <w:tab/>
    </w:r>
    <w:r w:rsidRPr="00F600AA">
      <w:rPr>
        <w:rFonts w:ascii="Cambria" w:eastAsia="Times New Roman" w:hAnsi="Cambria"/>
      </w:rPr>
      <w:t xml:space="preserve">Page </w:t>
    </w:r>
    <w:r w:rsidRPr="00F600AA">
      <w:rPr>
        <w:rFonts w:ascii="Calibri" w:eastAsia="Times New Roman" w:hAnsi="Calibri"/>
      </w:rPr>
      <w:fldChar w:fldCharType="begin"/>
    </w:r>
    <w:r>
      <w:instrText xml:space="preserve"> PAGE   \* MERGEFORMAT </w:instrText>
    </w:r>
    <w:r w:rsidRPr="00F600AA">
      <w:rPr>
        <w:rFonts w:ascii="Calibri" w:eastAsia="Times New Roman" w:hAnsi="Calibri"/>
      </w:rPr>
      <w:fldChar w:fldCharType="separate"/>
    </w:r>
    <w:r w:rsidR="00355DAF" w:rsidRPr="00355DAF">
      <w:rPr>
        <w:rFonts w:ascii="Cambria" w:eastAsia="Times New Roman" w:hAnsi="Cambria"/>
        <w:noProof/>
      </w:rPr>
      <w:t>2</w:t>
    </w:r>
    <w:r w:rsidRPr="00F600AA">
      <w:rPr>
        <w:rFonts w:ascii="Cambria" w:eastAsia="Times New Roman" w:hAnsi="Cambria"/>
        <w:noProof/>
      </w:rPr>
      <w:fldChar w:fldCharType="end"/>
    </w:r>
  </w:p>
  <w:p w:rsidR="00443D14" w:rsidRDefault="00443D1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8D5" w:rsidRDefault="005928D5" w:rsidP="001C24A2">
      <w:r>
        <w:separator/>
      </w:r>
    </w:p>
  </w:footnote>
  <w:footnote w:type="continuationSeparator" w:id="0">
    <w:p w:rsidR="005928D5" w:rsidRDefault="005928D5" w:rsidP="001C24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6D58" w:rsidRDefault="00276D58" w:rsidP="00276D58">
    <w:pPr>
      <w:rPr>
        <w:sz w:val="24"/>
        <w:szCs w:val="24"/>
      </w:rPr>
    </w:pPr>
    <w:r>
      <w:rPr>
        <w:sz w:val="24"/>
        <w:szCs w:val="24"/>
      </w:rPr>
      <w:t xml:space="preserve">Presentation – What’s </w:t>
    </w:r>
    <w:r w:rsidR="00421EDC">
      <w:rPr>
        <w:sz w:val="24"/>
        <w:szCs w:val="24"/>
      </w:rPr>
      <w:t>YOUR Bystander Action</w:t>
    </w:r>
    <w:r>
      <w:rPr>
        <w:sz w:val="24"/>
        <w:szCs w:val="24"/>
      </w:rPr>
      <w:t>?</w:t>
    </w:r>
  </w:p>
  <w:p w:rsidR="00276D58" w:rsidRDefault="00276D58" w:rsidP="00276D58">
    <w:pPr>
      <w:rPr>
        <w:sz w:val="24"/>
        <w:szCs w:val="24"/>
      </w:rPr>
    </w:pPr>
  </w:p>
  <w:p w:rsidR="001C24A2" w:rsidRPr="00276D58" w:rsidRDefault="001C24A2" w:rsidP="00276D5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C5D"/>
    <w:rsid w:val="00021909"/>
    <w:rsid w:val="000B5C58"/>
    <w:rsid w:val="000B60A2"/>
    <w:rsid w:val="00180A20"/>
    <w:rsid w:val="001C24A2"/>
    <w:rsid w:val="001D6DE8"/>
    <w:rsid w:val="00276D58"/>
    <w:rsid w:val="00355DAF"/>
    <w:rsid w:val="003C4A64"/>
    <w:rsid w:val="00421EDC"/>
    <w:rsid w:val="00443D14"/>
    <w:rsid w:val="004A6280"/>
    <w:rsid w:val="00567ADD"/>
    <w:rsid w:val="005928D5"/>
    <w:rsid w:val="005A2C5D"/>
    <w:rsid w:val="005E6569"/>
    <w:rsid w:val="0061042C"/>
    <w:rsid w:val="008706F8"/>
    <w:rsid w:val="00891FFF"/>
    <w:rsid w:val="008F2123"/>
    <w:rsid w:val="009C5DE7"/>
    <w:rsid w:val="00C34B17"/>
    <w:rsid w:val="00C46E59"/>
    <w:rsid w:val="00C61A74"/>
    <w:rsid w:val="00D32036"/>
    <w:rsid w:val="00E73FCA"/>
    <w:rsid w:val="00F6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Kristen ITC" w:eastAsia="Calibri" w:hAnsi="Kristen ITC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24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24A2"/>
  </w:style>
  <w:style w:type="paragraph" w:styleId="Footer">
    <w:name w:val="footer"/>
    <w:basedOn w:val="Normal"/>
    <w:link w:val="FooterChar"/>
    <w:uiPriority w:val="99"/>
    <w:unhideWhenUsed/>
    <w:rsid w:val="001C24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24A2"/>
  </w:style>
  <w:style w:type="paragraph" w:styleId="BalloonText">
    <w:name w:val="Balloon Text"/>
    <w:basedOn w:val="Normal"/>
    <w:link w:val="BalloonTextChar"/>
    <w:uiPriority w:val="99"/>
    <w:semiHidden/>
    <w:unhideWhenUsed/>
    <w:rsid w:val="001C24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C24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Kristen ITC" w:eastAsia="Calibri" w:hAnsi="Kristen ITC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24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24A2"/>
  </w:style>
  <w:style w:type="paragraph" w:styleId="Footer">
    <w:name w:val="footer"/>
    <w:basedOn w:val="Normal"/>
    <w:link w:val="FooterChar"/>
    <w:uiPriority w:val="99"/>
    <w:unhideWhenUsed/>
    <w:rsid w:val="001C24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24A2"/>
  </w:style>
  <w:style w:type="paragraph" w:styleId="BalloonText">
    <w:name w:val="Balloon Text"/>
    <w:basedOn w:val="Normal"/>
    <w:link w:val="BalloonTextChar"/>
    <w:uiPriority w:val="99"/>
    <w:semiHidden/>
    <w:unhideWhenUsed/>
    <w:rsid w:val="001C24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C24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0C12CE3-2639-4DD9-B5CD-9842E12ED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What's YOUR Bystander Action?</vt:lpstr>
    </vt:vector>
  </TitlesOfParts>
  <Company/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What's YOUR Bystander Action?</dc:title>
  <dc:creator>Jo Ann M. Radja</dc:creator>
  <cp:keywords>SCCE</cp:keywords>
  <cp:lastModifiedBy>Jo Ann M. Radja</cp:lastModifiedBy>
  <cp:revision>2</cp:revision>
  <cp:lastPrinted>2015-09-29T23:39:00Z</cp:lastPrinted>
  <dcterms:created xsi:type="dcterms:W3CDTF">2016-03-29T23:41:00Z</dcterms:created>
  <dcterms:modified xsi:type="dcterms:W3CDTF">2016-03-29T23:41:00Z</dcterms:modified>
</cp:coreProperties>
</file>